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из госслужащих должен декларировать доходы, расходы, имущество и обязательства имущественного характера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Отвечает: заместитель прокурора Волжского района М.Е. </w:t>
      </w:r>
      <w:proofErr w:type="spellStart"/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Чепухов</w:t>
      </w:r>
      <w:proofErr w:type="spellEnd"/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Декларировать свои доходы, расходы, имущество и имущественные обязательства должны: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госслужащие высшей категории должностей;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 (их заместители) территориальных органов федеральной исполнительной власти;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госслужащие, которых назначает Правительство РФ;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госслужащие, должности которых связаны с коррупционными рисками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B6B9C">
        <w:t xml:space="preserve"> 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претенденты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вышеуказанные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установлено в ч. 1 ст. 20, ч. 1 ст. 20.1 </w:t>
      </w:r>
      <w:r w:rsidR="00AC6D96" w:rsidRPr="00AC6D9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C6D96">
        <w:rPr>
          <w:rFonts w:ascii="Times New Roman" w:hAnsi="Times New Roman" w:cs="Times New Roman"/>
          <w:sz w:val="28"/>
          <w:szCs w:val="28"/>
        </w:rPr>
        <w:t>№</w:t>
      </w:r>
      <w:r w:rsidR="00AC6D96" w:rsidRPr="00AC6D96">
        <w:rPr>
          <w:rFonts w:ascii="Times New Roman" w:hAnsi="Times New Roman" w:cs="Times New Roman"/>
          <w:sz w:val="28"/>
          <w:szCs w:val="28"/>
        </w:rPr>
        <w:t xml:space="preserve"> 79-ФЗ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Указе Президента РФ от 18.05.2009 </w:t>
      </w:r>
      <w:r w:rsidR="00AC6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557.</w:t>
      </w: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кого из членов семьи нужно 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декларировать доходы, расходы, имущество и обязательства имущественного характера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Отвечает: заместитель прокурора Волжского района М.Е. </w:t>
      </w:r>
      <w:proofErr w:type="spellStart"/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Чепухов</w:t>
      </w:r>
      <w:proofErr w:type="spellEnd"/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EB6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Госслужащий должен задекларировать сведения о доходах, расходах, имуществе и имущественных обязательствах супруги (супруга) и своих несовершеннолетних детей (ч. 7 ст. 20 </w:t>
      </w:r>
      <w:r w:rsidR="00AC6D96" w:rsidRPr="00AC6D9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C6D96">
        <w:rPr>
          <w:rFonts w:ascii="Times New Roman" w:hAnsi="Times New Roman" w:cs="Times New Roman"/>
          <w:sz w:val="28"/>
          <w:szCs w:val="28"/>
        </w:rPr>
        <w:t>№</w:t>
      </w:r>
      <w:r w:rsidR="00AC6D96" w:rsidRPr="00AC6D96">
        <w:rPr>
          <w:rFonts w:ascii="Times New Roman" w:hAnsi="Times New Roman" w:cs="Times New Roman"/>
          <w:sz w:val="28"/>
          <w:szCs w:val="28"/>
        </w:rPr>
        <w:t xml:space="preserve"> 79-ФЗ</w:t>
      </w:r>
      <w:r w:rsidRPr="00EB6B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сведения на супругу (супруга) нужно, только если на 31 декабря госслужащий состоял в браке официально. Если, например, 25 декабря он развелся, то декларировать сведения не нужно.</w:t>
      </w: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ситуация со сведениями на несовершеннолетних детей. Они подаются, только если на 31 декабря ребенку не исполнилось 18 лет.</w:t>
      </w: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внимание, если день рождения ребенка выпадает на последний день отчетного периода, то сведения лучше предоставить, поскольку считается, что он достигает нового возраста не в сам день рождения, а на следующий день. То есть если день рождения - 31 декабря, то 18 лет исполнится 1 января (п. 5 Постановления Пленума Верховного Суда РФ от 01.02.2011 </w:t>
      </w:r>
      <w:r w:rsidR="00AC6D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на должность подают сведения, если на отчетную дату они состоят в браке, а ребенку не исполнилось 18 лет.</w:t>
      </w:r>
    </w:p>
    <w:p w:rsidR="002D5BC0" w:rsidRDefault="00B83C70">
      <w:pPr>
        <w:rPr>
          <w:sz w:val="28"/>
          <w:szCs w:val="28"/>
        </w:rPr>
      </w:pP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E85" w:rsidRPr="00EB6B9C">
        <w:rPr>
          <w:rFonts w:ascii="Times New Roman" w:hAnsi="Times New Roman" w:cs="Times New Roman"/>
          <w:sz w:val="28"/>
          <w:szCs w:val="28"/>
        </w:rPr>
        <w:t>Какая ответственность наступает за несоответствие расходов госслужащего и членов его семьи их доходам при представлении сведений</w:t>
      </w: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B6B9C" w:rsidRPr="00EB6B9C" w:rsidRDefault="00EB6B9C" w:rsidP="00EB6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Отвечает: заместитель прокурора Волжского района М.Е. </w:t>
      </w:r>
      <w:proofErr w:type="spellStart"/>
      <w:r w:rsidRPr="00EB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Чепухов</w:t>
      </w:r>
      <w:proofErr w:type="spellEnd"/>
    </w:p>
    <w:p w:rsidR="00EB6B9C" w:rsidRPr="00EB6B9C" w:rsidRDefault="00EB6B9C" w:rsidP="00EB6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>
        <w:rPr>
          <w:b/>
          <w:bCs/>
          <w:lang w:eastAsia="ru-RU"/>
        </w:rPr>
        <w:t xml:space="preserve"> </w:t>
      </w:r>
      <w:r w:rsidRPr="00EB6B9C">
        <w:rPr>
          <w:rFonts w:ascii="Times New Roman" w:hAnsi="Times New Roman" w:cs="Times New Roman"/>
          <w:sz w:val="28"/>
          <w:szCs w:val="28"/>
        </w:rPr>
        <w:t xml:space="preserve">Если расходы госслужащего и членов его семьи не соответствуют их доходам и это выявлено при проведении контроля за расходами госслужащего, а также его супруги (супруга) и несовершеннолетних детей, полученные материалы направляют в органы прокуратуры (ч. 3 ст. 16 </w:t>
      </w:r>
      <w:r w:rsidR="00AC6D96" w:rsidRPr="00AC6D9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C6D96">
        <w:rPr>
          <w:rFonts w:ascii="Times New Roman" w:hAnsi="Times New Roman" w:cs="Times New Roman"/>
          <w:sz w:val="28"/>
          <w:szCs w:val="28"/>
        </w:rPr>
        <w:t>№</w:t>
      </w:r>
      <w:r w:rsidR="00AC6D96">
        <w:rPr>
          <w:rFonts w:ascii="Times New Roman" w:hAnsi="Times New Roman" w:cs="Times New Roman"/>
          <w:sz w:val="28"/>
          <w:szCs w:val="28"/>
        </w:rPr>
        <w:t xml:space="preserve"> 230</w:t>
      </w:r>
      <w:r w:rsidR="00AC6D96" w:rsidRPr="00AC6D96">
        <w:rPr>
          <w:rFonts w:ascii="Times New Roman" w:hAnsi="Times New Roman" w:cs="Times New Roman"/>
          <w:sz w:val="28"/>
          <w:szCs w:val="28"/>
        </w:rPr>
        <w:t>-ФЗ</w:t>
      </w:r>
      <w:r w:rsidRPr="00EB6B9C">
        <w:rPr>
          <w:rFonts w:ascii="Times New Roman" w:hAnsi="Times New Roman" w:cs="Times New Roman"/>
          <w:sz w:val="28"/>
          <w:szCs w:val="28"/>
        </w:rPr>
        <w:t>).</w:t>
      </w:r>
    </w:p>
    <w:p w:rsidR="00AC6D96" w:rsidRDefault="00EB6B9C" w:rsidP="00EB6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C">
        <w:rPr>
          <w:rFonts w:ascii="Times New Roman" w:hAnsi="Times New Roman" w:cs="Times New Roman"/>
          <w:sz w:val="28"/>
          <w:szCs w:val="28"/>
        </w:rPr>
        <w:t xml:space="preserve">Генпрокурор или подчиненные ему прокуроры вправе при этом обратиться в суд с заявлением обратить в доход РФ земельные участки, другие объекты недвижимости, транспортные средства, ценные бумаги (доли участия, паи в уставных (складочных) капиталах организаций), по которым </w:t>
      </w:r>
      <w:r w:rsidRPr="00EB6B9C">
        <w:rPr>
          <w:rFonts w:ascii="Times New Roman" w:hAnsi="Times New Roman" w:cs="Times New Roman"/>
          <w:sz w:val="28"/>
          <w:szCs w:val="28"/>
        </w:rPr>
        <w:lastRenderedPageBreak/>
        <w:t xml:space="preserve">госслужащий не представил сведения, подтверждающие их приобретение на законные доходы. </w:t>
      </w:r>
    </w:p>
    <w:p w:rsidR="00EB6B9C" w:rsidRPr="00EB6B9C" w:rsidRDefault="00EB6B9C" w:rsidP="00EB6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C">
        <w:rPr>
          <w:rFonts w:ascii="Times New Roman" w:hAnsi="Times New Roman" w:cs="Times New Roman"/>
          <w:sz w:val="28"/>
          <w:szCs w:val="28"/>
        </w:rPr>
        <w:t xml:space="preserve">Речь может идти и о денежной сумме, эквивалентной стоимости такого имущества, если обращение того в доход РФ невозможно. Взыскать могут как все имущество, так и его часть при условии, что доля незаконных доходов незначительна, либо часть указанной денежной суммы (ч. 2, 3 ст. 17 </w:t>
      </w:r>
      <w:r w:rsidR="00AC6D96" w:rsidRPr="00AC6D9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C6D96">
        <w:rPr>
          <w:rFonts w:ascii="Times New Roman" w:hAnsi="Times New Roman" w:cs="Times New Roman"/>
          <w:sz w:val="28"/>
          <w:szCs w:val="28"/>
        </w:rPr>
        <w:t>№ 230</w:t>
      </w:r>
      <w:r w:rsidR="00AC6D96" w:rsidRPr="00AC6D96">
        <w:rPr>
          <w:rFonts w:ascii="Times New Roman" w:hAnsi="Times New Roman" w:cs="Times New Roman"/>
          <w:sz w:val="28"/>
          <w:szCs w:val="28"/>
        </w:rPr>
        <w:t>-ФЗ</w:t>
      </w:r>
      <w:r w:rsidRPr="00EB6B9C">
        <w:rPr>
          <w:rFonts w:ascii="Times New Roman" w:hAnsi="Times New Roman" w:cs="Times New Roman"/>
          <w:sz w:val="28"/>
          <w:szCs w:val="28"/>
        </w:rPr>
        <w:t>).</w:t>
      </w:r>
    </w:p>
    <w:p w:rsidR="00EB6B9C" w:rsidRPr="00EB6B9C" w:rsidRDefault="00F37E85" w:rsidP="00EB6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E85">
        <w:rPr>
          <w:rFonts w:ascii="Times New Roman" w:hAnsi="Times New Roman" w:cs="Times New Roman"/>
          <w:sz w:val="28"/>
          <w:szCs w:val="28"/>
        </w:rPr>
        <w:t>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</w:t>
      </w:r>
      <w:r w:rsidR="00AC6D96">
        <w:rPr>
          <w:rFonts w:ascii="Times New Roman" w:hAnsi="Times New Roman" w:cs="Times New Roman"/>
          <w:sz w:val="28"/>
          <w:szCs w:val="28"/>
        </w:rPr>
        <w:t xml:space="preserve"> </w:t>
      </w:r>
      <w:r w:rsidR="00AC6D9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C6D96" w:rsidRPr="00AC6D96">
        <w:rPr>
          <w:rFonts w:ascii="Times New Roman" w:hAnsi="Times New Roman" w:cs="Times New Roman"/>
          <w:sz w:val="28"/>
          <w:szCs w:val="28"/>
        </w:rPr>
        <w:t xml:space="preserve">(ч. 6.1 ст. 20 Федерального закона </w:t>
      </w:r>
      <w:r w:rsidR="00AC6D96">
        <w:rPr>
          <w:rFonts w:ascii="Times New Roman" w:hAnsi="Times New Roman" w:cs="Times New Roman"/>
          <w:sz w:val="28"/>
          <w:szCs w:val="28"/>
        </w:rPr>
        <w:t>№</w:t>
      </w:r>
      <w:r w:rsidR="00AC6D96" w:rsidRPr="00AC6D96">
        <w:rPr>
          <w:rFonts w:ascii="Times New Roman" w:hAnsi="Times New Roman" w:cs="Times New Roman"/>
          <w:sz w:val="28"/>
          <w:szCs w:val="28"/>
        </w:rPr>
        <w:t xml:space="preserve"> 79-ФЗ).</w:t>
      </w:r>
    </w:p>
    <w:sectPr w:rsidR="00EB6B9C" w:rsidRPr="00EB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0B"/>
    <w:rsid w:val="00734B0B"/>
    <w:rsid w:val="0089030C"/>
    <w:rsid w:val="00A1201F"/>
    <w:rsid w:val="00AC6D96"/>
    <w:rsid w:val="00B83C70"/>
    <w:rsid w:val="00EB6B9C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3896"/>
  <w15:chartTrackingRefBased/>
  <w15:docId w15:val="{AF7888C4-0E9D-420F-8E1A-38F5413E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cp:lastPrinted>2022-12-13T14:50:00Z</cp:lastPrinted>
  <dcterms:created xsi:type="dcterms:W3CDTF">2022-12-13T14:55:00Z</dcterms:created>
  <dcterms:modified xsi:type="dcterms:W3CDTF">2022-12-13T14:55:00Z</dcterms:modified>
</cp:coreProperties>
</file>